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82" w:rsidRPr="00661B78" w:rsidRDefault="00AF2182" w:rsidP="00661B78">
      <w:pPr>
        <w:jc w:val="center"/>
        <w:rPr>
          <w:b/>
          <w:smallCaps/>
        </w:rPr>
      </w:pPr>
      <w:r w:rsidRPr="00661B78">
        <w:rPr>
          <w:b/>
          <w:smallCaps/>
        </w:rPr>
        <w:t>Направления и основные результаты научно-исследовательской деятельности, реализуемой в Московском Институте психоанализа</w:t>
      </w:r>
    </w:p>
    <w:p w:rsidR="00AF2182" w:rsidRPr="00661B78" w:rsidRDefault="00AF2182" w:rsidP="00661B78"/>
    <w:p w:rsidR="00E9084B" w:rsidRPr="00661B78" w:rsidRDefault="00E9084B" w:rsidP="00661B78">
      <w:pPr>
        <w:ind w:firstLine="708"/>
        <w:jc w:val="both"/>
      </w:pPr>
      <w:r w:rsidRPr="00661B78">
        <w:t xml:space="preserve">Московский институт психоанализа является учебным заведением, в котором образовательная деятельность тесно взаимосвязана с научно-исследовательской деятельностью. Становление научно-образовательных традиций Института связано с именами таких крупных отечественных психологов-исследователей как Е.Д. Хомская, В.А. Бодров, К.А. </w:t>
      </w:r>
      <w:proofErr w:type="spellStart"/>
      <w:r w:rsidRPr="00661B78">
        <w:t>Абульханова</w:t>
      </w:r>
      <w:proofErr w:type="spellEnd"/>
      <w:r w:rsidRPr="00661B78">
        <w:t xml:space="preserve">, Т.В. </w:t>
      </w:r>
      <w:proofErr w:type="spellStart"/>
      <w:r w:rsidRPr="00661B78">
        <w:t>Ахутина</w:t>
      </w:r>
      <w:proofErr w:type="spellEnd"/>
      <w:r w:rsidRPr="00661B78">
        <w:t xml:space="preserve">, Ю.И. Александров, В.А. Барабанщиков, И.И. Ильясов, Л.Г. Дикая, А.Б. Леонова, Ю.В. </w:t>
      </w:r>
      <w:proofErr w:type="spellStart"/>
      <w:r w:rsidRPr="00661B78">
        <w:t>Микадзе</w:t>
      </w:r>
      <w:proofErr w:type="spellEnd"/>
      <w:r w:rsidRPr="00661B78">
        <w:t xml:space="preserve">, В.И. Панов, В.Ф. Петренко, Е.А. Сергиенко, Л.Н. </w:t>
      </w:r>
      <w:proofErr w:type="spellStart"/>
      <w:r w:rsidRPr="00661B78">
        <w:t>Собчик</w:t>
      </w:r>
      <w:proofErr w:type="spellEnd"/>
      <w:r w:rsidRPr="00661B78">
        <w:t xml:space="preserve"> и многие другие. Московский институт психоанализа также продолжает традиции воспитания научных кадров высшей квалификации в рамках аспирантуры (37.06.01 «Психологические науки»).</w:t>
      </w:r>
    </w:p>
    <w:p w:rsidR="00E9084B" w:rsidRPr="00661B78" w:rsidRDefault="00E9084B" w:rsidP="00661B78">
      <w:pPr>
        <w:ind w:firstLine="708"/>
        <w:jc w:val="both"/>
      </w:pPr>
      <w:r w:rsidRPr="00661B78">
        <w:t xml:space="preserve">Научно-исследовательская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 Особую разработку получили исследования в области психологии межличностного восприятия и невербального общения (научный руководитель: чл.-корр. РАО, </w:t>
      </w:r>
      <w:proofErr w:type="spellStart"/>
      <w:r w:rsidRPr="00661B78">
        <w:t>д.псх.н</w:t>
      </w:r>
      <w:proofErr w:type="spellEnd"/>
      <w:r w:rsidRPr="00661B78">
        <w:t xml:space="preserve">., проф. В.А. Барабанщиков), психологии рекламы, социальных и маркетинговых коммуникаций (научный руководитель: </w:t>
      </w:r>
      <w:proofErr w:type="spellStart"/>
      <w:r w:rsidRPr="00661B78">
        <w:t>к.псх.н</w:t>
      </w:r>
      <w:proofErr w:type="spellEnd"/>
      <w:r w:rsidRPr="00661B78">
        <w:t xml:space="preserve">., проф. О.В </w:t>
      </w:r>
      <w:proofErr w:type="spellStart"/>
      <w:r w:rsidRPr="00661B78">
        <w:t>Горядкова</w:t>
      </w:r>
      <w:proofErr w:type="spellEnd"/>
      <w:r w:rsidRPr="00661B78">
        <w:t xml:space="preserve">), восприятия современной акустической среды (научный руководитель: </w:t>
      </w:r>
      <w:proofErr w:type="spellStart"/>
      <w:r w:rsidRPr="00661B78">
        <w:t>д.псх.н</w:t>
      </w:r>
      <w:proofErr w:type="spellEnd"/>
      <w:r w:rsidRPr="00661B78">
        <w:t xml:space="preserve">. В.Н. </w:t>
      </w:r>
      <w:proofErr w:type="spellStart"/>
      <w:r w:rsidRPr="00661B78">
        <w:t>Носуленко</w:t>
      </w:r>
      <w:proofErr w:type="spellEnd"/>
      <w:r w:rsidRPr="00661B78">
        <w:t xml:space="preserve">), эволюционной и сравнительной психологии (научный руководитель </w:t>
      </w:r>
      <w:proofErr w:type="spellStart"/>
      <w:r w:rsidRPr="00661B78">
        <w:t>к.псх.н</w:t>
      </w:r>
      <w:proofErr w:type="spellEnd"/>
      <w:r w:rsidRPr="00661B78">
        <w:t xml:space="preserve">. И.А. Хватов), консультативной психологии (научный руководитель: </w:t>
      </w:r>
      <w:proofErr w:type="spellStart"/>
      <w:r w:rsidRPr="00661B78">
        <w:t>д.псх.н</w:t>
      </w:r>
      <w:proofErr w:type="spellEnd"/>
      <w:r w:rsidRPr="00661B78">
        <w:t xml:space="preserve">. А.С. </w:t>
      </w:r>
      <w:proofErr w:type="spellStart"/>
      <w:r w:rsidRPr="00661B78">
        <w:t>Спиваковская</w:t>
      </w:r>
      <w:proofErr w:type="spellEnd"/>
      <w:r w:rsidRPr="00661B78">
        <w:t xml:space="preserve">), клинической психологии (научный руководитель: </w:t>
      </w:r>
      <w:proofErr w:type="spellStart"/>
      <w:r w:rsidRPr="00661B78">
        <w:t>д.псх.н</w:t>
      </w:r>
      <w:proofErr w:type="spellEnd"/>
      <w:r w:rsidRPr="00661B78">
        <w:t xml:space="preserve">. Н.Л. Белопольская), </w:t>
      </w:r>
      <w:proofErr w:type="spellStart"/>
      <w:r w:rsidRPr="00661B78">
        <w:t>нейродефектологии</w:t>
      </w:r>
      <w:proofErr w:type="spellEnd"/>
      <w:r w:rsidRPr="00661B78">
        <w:t xml:space="preserve"> (научный руководитель: </w:t>
      </w:r>
      <w:proofErr w:type="spellStart"/>
      <w:r w:rsidRPr="00661B78">
        <w:t>д.псх.н</w:t>
      </w:r>
      <w:proofErr w:type="spellEnd"/>
      <w:r w:rsidRPr="00661B78">
        <w:t xml:space="preserve">. Т.Г. </w:t>
      </w:r>
      <w:proofErr w:type="spellStart"/>
      <w:r w:rsidRPr="00661B78">
        <w:t>Визель</w:t>
      </w:r>
      <w:proofErr w:type="spellEnd"/>
      <w:r w:rsidRPr="00661B78">
        <w:t>) и др. Многие из направлений исследований, реализуемые в Московском институте психоанализа, получили признание профессионального сообщества. Институт активно сотрудничает с государственными фондами поддержки науки – Российским научным фондом (РНФ), Российским фондом фундаментальных исследований (РФФИ), Советом по грантам Президента Российской Федерации для молодых ученых и Федеральным агентством по делам молодежи.</w:t>
      </w:r>
    </w:p>
    <w:p w:rsidR="00AF2182" w:rsidRPr="00661B78" w:rsidRDefault="00AF2182" w:rsidP="00661B78"/>
    <w:p w:rsidR="00E9084B" w:rsidRPr="00661B78" w:rsidRDefault="00E9084B" w:rsidP="00661B78">
      <w:pPr>
        <w:jc w:val="center"/>
        <w:rPr>
          <w:b/>
        </w:rPr>
      </w:pPr>
      <w:r w:rsidRPr="00661B78">
        <w:rPr>
          <w:b/>
        </w:rPr>
        <w:t>Направление «</w:t>
      </w:r>
      <w:r w:rsidR="00192650" w:rsidRPr="00661B78">
        <w:rPr>
          <w:b/>
        </w:rPr>
        <w:t>Методология современных психологических исследований</w:t>
      </w:r>
      <w:r w:rsidRPr="00661B78">
        <w:rPr>
          <w:b/>
        </w:rPr>
        <w:t>»</w:t>
      </w:r>
    </w:p>
    <w:p w:rsidR="00E9084B" w:rsidRPr="00661B78" w:rsidRDefault="00EB58F5" w:rsidP="00661B78">
      <w:pPr>
        <w:jc w:val="center"/>
        <w:rPr>
          <w:b/>
        </w:rPr>
      </w:pPr>
      <w:r w:rsidRPr="00661B78">
        <w:rPr>
          <w:b/>
        </w:rPr>
        <w:t xml:space="preserve"> </w:t>
      </w:r>
    </w:p>
    <w:p w:rsidR="00192650" w:rsidRPr="00661B78" w:rsidRDefault="00192650" w:rsidP="00661B78">
      <w:pPr>
        <w:jc w:val="both"/>
        <w:rPr>
          <w:b/>
        </w:rPr>
      </w:pPr>
      <w:r w:rsidRPr="00661B78">
        <w:rPr>
          <w:b/>
        </w:rPr>
        <w:t xml:space="preserve">Грант РГНФ № 14-06-12005 «Система </w:t>
      </w:r>
      <w:proofErr w:type="spellStart"/>
      <w:r w:rsidRPr="00661B78">
        <w:rPr>
          <w:b/>
        </w:rPr>
        <w:t>on-line</w:t>
      </w:r>
      <w:proofErr w:type="spellEnd"/>
      <w:r w:rsidRPr="00661B78">
        <w:rPr>
          <w:b/>
        </w:rPr>
        <w:t xml:space="preserve"> управления психологическими экспериментами» (2014-2016, рук-ль: Е.С. Самойленко).</w:t>
      </w:r>
    </w:p>
    <w:p w:rsidR="00192650" w:rsidRPr="00661B78" w:rsidRDefault="00192650" w:rsidP="00661B78">
      <w:pPr>
        <w:jc w:val="both"/>
      </w:pPr>
      <w:r w:rsidRPr="00661B78">
        <w:rPr>
          <w:i/>
        </w:rPr>
        <w:t>Аннотация проекта.</w:t>
      </w:r>
      <w:r w:rsidRPr="00661B78">
        <w:t xml:space="preserve"> Проект направлен на расширение технологических возможностей ведения психологического эксперимента, создание легкодоступной для научного сообщества экспериментальной базы, обеспечение возможностей широкого распространения экспериментальных методов и технологий, что является актуальной задачей развития психологической науки в России (Барабанщиков, 2012). Научная новизна проекта заключается в применении подхода, в рамках которого цикл разработки включает анализ актуальных и ожидаемых потребностей пользователя в процессе создания и испытаний прототипа (Лалу, </w:t>
      </w:r>
      <w:proofErr w:type="spellStart"/>
      <w:r w:rsidRPr="00661B78">
        <w:t>Носуленко</w:t>
      </w:r>
      <w:proofErr w:type="spellEnd"/>
      <w:r w:rsidRPr="00661B78">
        <w:t xml:space="preserve">, 2005; </w:t>
      </w:r>
      <w:proofErr w:type="spellStart"/>
      <w:r w:rsidRPr="00661B78">
        <w:t>Lahlou</w:t>
      </w:r>
      <w:proofErr w:type="spellEnd"/>
      <w:r w:rsidRPr="00661B78">
        <w:t xml:space="preserve">, </w:t>
      </w:r>
      <w:proofErr w:type="spellStart"/>
      <w:r w:rsidRPr="00661B78">
        <w:t>Nosulenko</w:t>
      </w:r>
      <w:proofErr w:type="spellEnd"/>
      <w:r w:rsidRPr="00661B78">
        <w:t xml:space="preserve">, </w:t>
      </w:r>
      <w:proofErr w:type="spellStart"/>
      <w:r w:rsidRPr="00661B78">
        <w:t>Samoylenko</w:t>
      </w:r>
      <w:proofErr w:type="spellEnd"/>
      <w:r w:rsidRPr="00661B78">
        <w:t xml:space="preserve">, 2012). Система должна являться </w:t>
      </w:r>
      <w:proofErr w:type="spellStart"/>
      <w:r w:rsidRPr="00661B78">
        <w:t>web</w:t>
      </w:r>
      <w:proofErr w:type="spellEnd"/>
      <w:r w:rsidRPr="00661B78">
        <w:t xml:space="preserve">-приложением, написанным с использованием общедоступных языков программирования и технологий, имеющих широкие возможности и не требующих специального лицензирования. Ее применение должно способствовать повышению </w:t>
      </w:r>
      <w:proofErr w:type="spellStart"/>
      <w:r w:rsidRPr="00661B78">
        <w:t>валидности</w:t>
      </w:r>
      <w:proofErr w:type="spellEnd"/>
      <w:r w:rsidRPr="00661B78">
        <w:t xml:space="preserve"> и надежности результатов экспериментальных исследований, в том числе благодаря возможности многократного воспроизведения оригинальных исследований (</w:t>
      </w:r>
      <w:proofErr w:type="spellStart"/>
      <w:r w:rsidRPr="00661B78">
        <w:t>replication</w:t>
      </w:r>
      <w:proofErr w:type="spellEnd"/>
      <w:r w:rsidRPr="00661B78">
        <w:t xml:space="preserve"> </w:t>
      </w:r>
      <w:proofErr w:type="spellStart"/>
      <w:r w:rsidRPr="00661B78">
        <w:t>studies</w:t>
      </w:r>
      <w:proofErr w:type="spellEnd"/>
      <w:r w:rsidRPr="00661B78">
        <w:t xml:space="preserve">) и проверки результатов в практических ситуациях. Система должна быть ориентирована как на проведение экспериментов через сеть интернет, так и в локальном режиме (на локальном компьютере или в локальной сети, например, в оснащённой компьютерами аудитории). Система должна поддерживаться </w:t>
      </w:r>
      <w:r w:rsidRPr="00661B78">
        <w:lastRenderedPageBreak/>
        <w:t xml:space="preserve">любым браузером в любой операционной системе и на любом устройстве, отвечающем требованиям эксперимента. </w:t>
      </w:r>
    </w:p>
    <w:p w:rsidR="00192650" w:rsidRPr="00661B78" w:rsidRDefault="00192650" w:rsidP="00661B78">
      <w:pPr>
        <w:jc w:val="both"/>
      </w:pPr>
      <w:r w:rsidRPr="00661B78">
        <w:t xml:space="preserve">Реализация проекта предполагает два взаимосвязанных направления работ. Первое направление касается технологии создания системы </w:t>
      </w:r>
      <w:proofErr w:type="spellStart"/>
      <w:r w:rsidRPr="00661B78">
        <w:t>on-line</w:t>
      </w:r>
      <w:proofErr w:type="spellEnd"/>
      <w:r w:rsidRPr="00661B78">
        <w:t xml:space="preserve"> управления психологическими экспериментами. Система должна быть выполнена по модульному принципу, предусматривающему возможность расширения ее функций. Каждый модуль должен представлять собой </w:t>
      </w:r>
      <w:proofErr w:type="spellStart"/>
      <w:r w:rsidRPr="00661B78">
        <w:t>web</w:t>
      </w:r>
      <w:proofErr w:type="spellEnd"/>
      <w:r w:rsidRPr="00661B78">
        <w:t xml:space="preserve"> реализацию экспериментальных методик, подключаемую через API. Результаты проведённых экспериментов предполагается хранить в единой базе данных. В рамках проекта предполагается создать тематические модули, обеспечивающие несколько экспериментальных методик: классификация объектов разной модальности и парное сравнение объектов. Эти модули должны позволять регистрировать процесс выполнения задачи, в частности оценивание сходства и различия объектов по семантическим шкалам и с использованием свободной вербализации в письменной и устной форме, а также манипуляции участников исследования на экране компьютера. Второе направление связано с организацией </w:t>
      </w:r>
      <w:proofErr w:type="gramStart"/>
      <w:r w:rsidRPr="00661B78">
        <w:t>исследования</w:t>
      </w:r>
      <w:proofErr w:type="gramEnd"/>
      <w:r w:rsidRPr="00661B78">
        <w:t xml:space="preserve"> по оценке функциональных возможностей создаваемого прототипа. Будут изучаться актуальные потребности пользователей и определяться генеральная линия развития создаваемой системы. Для исследования будет применена парадигма воспринимаемого качества, позволяющая выявлять и количественно сопоставлять наиболее значимые для человека характеристики воспринимаемого объекта (</w:t>
      </w:r>
      <w:proofErr w:type="spellStart"/>
      <w:r w:rsidRPr="00661B78">
        <w:t>Носуленко</w:t>
      </w:r>
      <w:proofErr w:type="spellEnd"/>
      <w:r w:rsidRPr="00661B78">
        <w:t xml:space="preserve">, 2007; </w:t>
      </w:r>
      <w:proofErr w:type="spellStart"/>
      <w:r w:rsidRPr="00661B78">
        <w:t>Nosulenko</w:t>
      </w:r>
      <w:proofErr w:type="spellEnd"/>
      <w:r w:rsidRPr="00661B78">
        <w:t xml:space="preserve">, </w:t>
      </w:r>
      <w:proofErr w:type="spellStart"/>
      <w:r w:rsidRPr="00661B78">
        <w:t>Samoylenko</w:t>
      </w:r>
      <w:proofErr w:type="spellEnd"/>
      <w:r w:rsidRPr="00661B78">
        <w:t>, 2001, 2009).</w:t>
      </w:r>
    </w:p>
    <w:p w:rsidR="00192650" w:rsidRPr="00661B78" w:rsidRDefault="00192650" w:rsidP="00661B78">
      <w:pPr>
        <w:contextualSpacing/>
        <w:jc w:val="both"/>
        <w:rPr>
          <w:b/>
          <w:lang w:eastAsia="en-US"/>
        </w:rPr>
      </w:pPr>
    </w:p>
    <w:p w:rsidR="00192650" w:rsidRPr="00661B78" w:rsidRDefault="00192650" w:rsidP="00661B78">
      <w:pPr>
        <w:contextualSpacing/>
        <w:jc w:val="both"/>
        <w:rPr>
          <w:b/>
          <w:lang w:eastAsia="en-US"/>
        </w:rPr>
      </w:pPr>
      <w:r w:rsidRPr="00661B78">
        <w:rPr>
          <w:b/>
          <w:lang w:eastAsia="en-US"/>
        </w:rPr>
        <w:t xml:space="preserve">Грант РГНФ № 15-36-01386 «Закономерности организации </w:t>
      </w:r>
      <w:proofErr w:type="spellStart"/>
      <w:r w:rsidRPr="00661B78">
        <w:rPr>
          <w:b/>
          <w:lang w:eastAsia="en-US"/>
        </w:rPr>
        <w:t>окуломоторной</w:t>
      </w:r>
      <w:proofErr w:type="spellEnd"/>
      <w:r w:rsidRPr="00661B78">
        <w:rPr>
          <w:b/>
          <w:lang w:eastAsia="en-US"/>
        </w:rPr>
        <w:t xml:space="preserve"> активности в среде интерфейс «мозг-компьютер»» (2015-2017, рук-ль: И.А. </w:t>
      </w:r>
      <w:proofErr w:type="spellStart"/>
      <w:r w:rsidRPr="00661B78">
        <w:rPr>
          <w:b/>
          <w:lang w:eastAsia="en-US"/>
        </w:rPr>
        <w:t>Басюл</w:t>
      </w:r>
      <w:proofErr w:type="spellEnd"/>
      <w:r w:rsidRPr="00661B78">
        <w:rPr>
          <w:b/>
          <w:lang w:eastAsia="en-US"/>
        </w:rPr>
        <w:t>).</w:t>
      </w:r>
    </w:p>
    <w:p w:rsidR="00192650" w:rsidRPr="00661B78" w:rsidRDefault="00192650" w:rsidP="00661B78">
      <w:pPr>
        <w:contextualSpacing/>
        <w:jc w:val="both"/>
        <w:rPr>
          <w:lang w:eastAsia="en-US"/>
        </w:rPr>
      </w:pPr>
      <w:r w:rsidRPr="00661B78">
        <w:rPr>
          <w:i/>
        </w:rPr>
        <w:t>Аннотация проекта.</w:t>
      </w:r>
      <w:r w:rsidRPr="00661B78">
        <w:t xml:space="preserve"> </w:t>
      </w:r>
      <w:r w:rsidRPr="00661B78">
        <w:rPr>
          <w:lang w:eastAsia="en-US"/>
        </w:rPr>
        <w:t xml:space="preserve">Среди разнообразных интерфейсов мозг-компьютер одной из наиболее широко известных является модификация на основе волны P300. Настоящий проект нацелен на разработку проблемы организации зрительного восприятия при работе в системе интерфейс мозг-компьютер (ИМК) на волне P300. В последние 10-15 лет количество работ в области интерфейсов мозг-компьютер, в том числе и на основе волны P300, существенно возросло. Однако структура зрительного внимания и восприятия, имеющая для ИМК на волне P300 ключевое значение, изучена недостаточно. Наибольшее внимание уделяется техническим аспектам реализации ИМК, разработке их программно-аппаратной составляющей, несмотря на то, что характеристики перцептивных процессов имеют самое непосредственное влияние на эффективность работы этих систем, т.к. именно они определяют параметры электрической активности головного мозга, являющейся управляющим сигналом в ИМК. Исследование этих процессов представляет интерес не только в аспекте фундаментальных проблем восприятия, формирования навыка (пусть и в весьма специфических условиях ИМК), но и в прикладном аспекте. Поскольку для обеспечения эффективной и стабильной работы ИМК необходима соответствующая стабильность управляющих сигналов, процессы, обуславливающие эти сигналы, также должны быть оптимизированы. Эта оптимизация будет способствовать большей эффективности и устойчивости работы, меньшей утомляемости оператора. В данном проекте изучаются характеристики </w:t>
      </w:r>
      <w:proofErr w:type="spellStart"/>
      <w:r w:rsidRPr="00661B78">
        <w:rPr>
          <w:lang w:eastAsia="en-US"/>
        </w:rPr>
        <w:t>окуломоторной</w:t>
      </w:r>
      <w:proofErr w:type="spellEnd"/>
      <w:r w:rsidRPr="00661B78">
        <w:rPr>
          <w:lang w:eastAsia="en-US"/>
        </w:rPr>
        <w:t xml:space="preserve"> активности (процесс, наиболее ярко отражающий зрительное восприятие) и параметры электрической активности головного мозга человека (управляющий сигнал в системе ИМК) при работе с интерфейсом мозг-компьютер на волне P300, их взаимосвязь и опосредованность, выявляются оптимальные параметры этих процессов для обеспечения максимально эффективной работы ИМК на волне P300. В ходе выполнения проекта будет разработана авторская реализация ИМК на волне P300, синхронизированная с высокоскоростной системой </w:t>
      </w:r>
      <w:proofErr w:type="spellStart"/>
      <w:r w:rsidRPr="00661B78">
        <w:rPr>
          <w:lang w:eastAsia="en-US"/>
        </w:rPr>
        <w:t>видеорегистрации</w:t>
      </w:r>
      <w:proofErr w:type="spellEnd"/>
      <w:r w:rsidRPr="00661B78">
        <w:rPr>
          <w:lang w:eastAsia="en-US"/>
        </w:rPr>
        <w:t xml:space="preserve"> движений глаз, получены новые данные об организации зрительного внимания в данных типах ИМК. Это позволит не только оптимизировать параметры работы ИМК на волне P300, но и даст новую информацию о взаимосвязи процессов восприятия и электрической активности мозга. Результаты исследований будут опубликованы в серии статей в </w:t>
      </w:r>
      <w:r w:rsidRPr="00661B78">
        <w:rPr>
          <w:lang w:eastAsia="en-US"/>
        </w:rPr>
        <w:lastRenderedPageBreak/>
        <w:t>рецензируемых научных журналах и представлены на международных и всероссийских конференциях.</w:t>
      </w:r>
    </w:p>
    <w:p w:rsidR="00192650" w:rsidRPr="00661B78" w:rsidRDefault="00192650" w:rsidP="00661B78">
      <w:pPr>
        <w:contextualSpacing/>
        <w:jc w:val="both"/>
        <w:rPr>
          <w:b/>
          <w:lang w:eastAsia="en-US"/>
        </w:rPr>
      </w:pPr>
      <w:r w:rsidRPr="00661B78">
        <w:rPr>
          <w:b/>
          <w:lang w:eastAsia="en-US"/>
        </w:rPr>
        <w:t xml:space="preserve">Грант РФФИ № 17-06-12046 «Инструментальный веб-ресурс для исследований познания и общения в условиях распределенной деятельности» (2017-2018, рук-ль: В.Н. </w:t>
      </w:r>
      <w:proofErr w:type="spellStart"/>
      <w:r w:rsidRPr="00661B78">
        <w:rPr>
          <w:b/>
          <w:lang w:eastAsia="en-US"/>
        </w:rPr>
        <w:t>Носуленко</w:t>
      </w:r>
      <w:proofErr w:type="spellEnd"/>
      <w:r w:rsidRPr="00661B78">
        <w:rPr>
          <w:b/>
          <w:lang w:eastAsia="en-US"/>
        </w:rPr>
        <w:t>).</w:t>
      </w:r>
    </w:p>
    <w:p w:rsidR="00192650" w:rsidRPr="00661B78" w:rsidRDefault="00192650" w:rsidP="00661B78">
      <w:pPr>
        <w:contextualSpacing/>
        <w:jc w:val="both"/>
        <w:rPr>
          <w:lang w:eastAsia="en-US"/>
        </w:rPr>
      </w:pPr>
      <w:r w:rsidRPr="00661B78">
        <w:rPr>
          <w:lang w:eastAsia="en-US"/>
        </w:rPr>
        <w:t>Проект направлен на создание веб-ресурса для обеспечения исследований познания, общения и совместной деятельности людей в условиях применения информационно-коммуникационных технологий. Проблема взаимосвязи познания и общения относится к фундаментальным проблемам психологии, решение которых необходимо для понимания как механизмов формирования внутреннего мира человека, его знаний, так и особенностей взаимодействия людей в ситуациях индивидуальной и совместной деятельности. Актуальность этой проблемы резко возрастает в связи с широким распространением технологий, опосредующих общение и деятельность взаимодействующих людей. В таких условиях меняются отношения между людьми, выполняющими совместную деятельность, и способы использования ими распределенных средств деятельности. Люди также оказываются распределенными в пространстве, а их взаимодействие часто асинхронно. Но вместе они объединены общей целью и составляют «совокупный субъект».</w:t>
      </w:r>
    </w:p>
    <w:p w:rsidR="00192650" w:rsidRPr="00661B78" w:rsidRDefault="00192650" w:rsidP="00661B78">
      <w:pPr>
        <w:contextualSpacing/>
        <w:jc w:val="both"/>
        <w:rPr>
          <w:lang w:eastAsia="en-US"/>
        </w:rPr>
      </w:pPr>
      <w:r w:rsidRPr="00661B78">
        <w:rPr>
          <w:lang w:eastAsia="en-US"/>
        </w:rPr>
        <w:t xml:space="preserve">Другая проблема заключается в том, что изучение </w:t>
      </w:r>
      <w:proofErr w:type="spellStart"/>
      <w:r w:rsidRPr="00661B78">
        <w:rPr>
          <w:lang w:eastAsia="en-US"/>
        </w:rPr>
        <w:t>когнитивно</w:t>
      </w:r>
      <w:proofErr w:type="spellEnd"/>
      <w:r w:rsidRPr="00661B78">
        <w:rPr>
          <w:lang w:eastAsia="en-US"/>
        </w:rPr>
        <w:t xml:space="preserve">-коммуникативных процессов в распределенной деятельности требует применения соответствующих методов и технологий, которые, с одной стороны, могут быть использованы в новой среде, а с другой – будут отвечать требованиям экологической </w:t>
      </w:r>
      <w:proofErr w:type="spellStart"/>
      <w:r w:rsidRPr="00661B78">
        <w:rPr>
          <w:lang w:eastAsia="en-US"/>
        </w:rPr>
        <w:t>валидности</w:t>
      </w:r>
      <w:proofErr w:type="spellEnd"/>
      <w:r w:rsidRPr="00661B78">
        <w:rPr>
          <w:lang w:eastAsia="en-US"/>
        </w:rPr>
        <w:t>, т.е. обеспечивать исследование совместной деятельности, связанной с познавательными задачами, в реальных ситуациях.</w:t>
      </w:r>
    </w:p>
    <w:p w:rsidR="00192650" w:rsidRPr="00661B78" w:rsidRDefault="00192650" w:rsidP="00661B78">
      <w:pPr>
        <w:contextualSpacing/>
        <w:jc w:val="both"/>
        <w:rPr>
          <w:lang w:eastAsia="en-US"/>
        </w:rPr>
      </w:pPr>
      <w:r w:rsidRPr="00661B78">
        <w:rPr>
          <w:lang w:eastAsia="en-US"/>
        </w:rPr>
        <w:t>Именно для такого исследования предназначен разрабатываемый веб-ресурс. инструментальном обеспечен</w:t>
      </w:r>
      <w:bookmarkStart w:id="0" w:name="_GoBack"/>
      <w:bookmarkEnd w:id="0"/>
      <w:r w:rsidRPr="00661B78">
        <w:rPr>
          <w:lang w:eastAsia="en-US"/>
        </w:rPr>
        <w:t xml:space="preserve">ии изучения </w:t>
      </w:r>
      <w:proofErr w:type="spellStart"/>
      <w:r w:rsidRPr="00661B78">
        <w:rPr>
          <w:lang w:eastAsia="en-US"/>
        </w:rPr>
        <w:t>когнитивно</w:t>
      </w:r>
      <w:proofErr w:type="spellEnd"/>
      <w:r w:rsidRPr="00661B78">
        <w:rPr>
          <w:lang w:eastAsia="en-US"/>
        </w:rPr>
        <w:t>-коммуникативных процессов, совместной деятельности участников и процессов применения коммуникационных технологий. Новизна самой разработки веб-ресурса определяется подходом, в рамках которого цикл разработки включает анализ актуальных и ожидаемых потребностей пользователя в процессе создания и применения прототипа.</w:t>
      </w:r>
    </w:p>
    <w:p w:rsidR="00192650" w:rsidRPr="00661B78" w:rsidRDefault="00192650" w:rsidP="00661B78">
      <w:pPr>
        <w:contextualSpacing/>
        <w:jc w:val="both"/>
        <w:rPr>
          <w:lang w:eastAsia="en-US"/>
        </w:rPr>
      </w:pPr>
      <w:r w:rsidRPr="00661B78">
        <w:rPr>
          <w:lang w:eastAsia="en-US"/>
        </w:rPr>
        <w:t xml:space="preserve">В качестве модельного объекта исследования будет выбрана действующая система дистанционного обучения, позволяющая апробировать создаваемый ресурс и изучать психологические особенности его использования в реальном процессе взаимодействия участников. Инструментарий создаваемого веб-ресурса должен обладать функциями конструирования и проведения психологического исследования с возможностями группового использования, различных видов обратной связи, регистрации данных наблюдения за ходом исследования, контролируемого доступа к базе данных и т.д. При создании веб-ресурса будут применяться разработанные членами научного коллектива модули системы </w:t>
      </w:r>
      <w:proofErr w:type="spellStart"/>
      <w:r w:rsidRPr="00661B78">
        <w:rPr>
          <w:lang w:eastAsia="en-US"/>
        </w:rPr>
        <w:t>on-line</w:t>
      </w:r>
      <w:proofErr w:type="spellEnd"/>
      <w:r w:rsidRPr="00661B78">
        <w:rPr>
          <w:lang w:eastAsia="en-US"/>
        </w:rPr>
        <w:t xml:space="preserve"> управления психологическими экспериментами.</w:t>
      </w:r>
    </w:p>
    <w:p w:rsidR="00192650" w:rsidRPr="00661B78" w:rsidRDefault="00192650" w:rsidP="00661B78">
      <w:pPr>
        <w:contextualSpacing/>
        <w:jc w:val="both"/>
        <w:rPr>
          <w:lang w:eastAsia="en-US"/>
        </w:rPr>
      </w:pPr>
      <w:r w:rsidRPr="00661B78">
        <w:rPr>
          <w:lang w:eastAsia="en-US"/>
        </w:rPr>
        <w:t xml:space="preserve">В результате будет создано веб-приложение, выполненное с использованием общедоступных языков программирования, а также технологий, не требующих специального лицензирования. Результаты разработки веб-ресурса и его тестирования будут опубликованы в рецензируемых научных журналах, входящих в перечень ВАК РФ и индексируемых в международной </w:t>
      </w:r>
      <w:proofErr w:type="spellStart"/>
      <w:r w:rsidRPr="00661B78">
        <w:rPr>
          <w:lang w:eastAsia="en-US"/>
        </w:rPr>
        <w:t>библиометрической</w:t>
      </w:r>
      <w:proofErr w:type="spellEnd"/>
      <w:r w:rsidRPr="00661B78">
        <w:rPr>
          <w:lang w:eastAsia="en-US"/>
        </w:rPr>
        <w:t xml:space="preserve"> системе </w:t>
      </w:r>
      <w:proofErr w:type="spellStart"/>
      <w:r w:rsidRPr="00661B78">
        <w:rPr>
          <w:lang w:eastAsia="en-US"/>
        </w:rPr>
        <w:t>Web</w:t>
      </w:r>
      <w:proofErr w:type="spellEnd"/>
      <w:r w:rsidRPr="00661B78">
        <w:rPr>
          <w:lang w:eastAsia="en-US"/>
        </w:rPr>
        <w:t xml:space="preserve"> </w:t>
      </w:r>
      <w:proofErr w:type="spellStart"/>
      <w:r w:rsidRPr="00661B78">
        <w:rPr>
          <w:lang w:eastAsia="en-US"/>
        </w:rPr>
        <w:t>of</w:t>
      </w:r>
      <w:proofErr w:type="spellEnd"/>
      <w:r w:rsidRPr="00661B78">
        <w:rPr>
          <w:lang w:eastAsia="en-US"/>
        </w:rPr>
        <w:t xml:space="preserve"> </w:t>
      </w:r>
      <w:proofErr w:type="spellStart"/>
      <w:r w:rsidRPr="00661B78">
        <w:rPr>
          <w:lang w:eastAsia="en-US"/>
        </w:rPr>
        <w:t>Science</w:t>
      </w:r>
      <w:proofErr w:type="spellEnd"/>
      <w:r w:rsidRPr="00661B78">
        <w:rPr>
          <w:lang w:eastAsia="en-US"/>
        </w:rPr>
        <w:t>, а также представлены в выступлениях на научных конференциях.</w:t>
      </w:r>
    </w:p>
    <w:p w:rsidR="00192650" w:rsidRDefault="00192650" w:rsidP="00661B78">
      <w:pPr>
        <w:contextualSpacing/>
        <w:jc w:val="both"/>
        <w:rPr>
          <w:lang w:eastAsia="en-US"/>
        </w:rPr>
      </w:pPr>
      <w:r w:rsidRPr="00661B78">
        <w:rPr>
          <w:lang w:eastAsia="en-US"/>
        </w:rPr>
        <w:t>Проект будет выполняться при участии специалистов НОЧУ ВО "Московский институт психоанализа", Института психологии РАН, Центра экспериментальной психологии МГППУ и ООО "ИТ Рисерч Тим".</w:t>
      </w:r>
    </w:p>
    <w:p w:rsidR="00751EEE" w:rsidRDefault="00751EEE" w:rsidP="00661B78">
      <w:pPr>
        <w:contextualSpacing/>
        <w:jc w:val="both"/>
        <w:rPr>
          <w:lang w:eastAsia="en-US"/>
        </w:rPr>
      </w:pPr>
    </w:p>
    <w:p w:rsidR="00751EEE" w:rsidRPr="00751EEE" w:rsidRDefault="00751EEE" w:rsidP="00661B78">
      <w:pPr>
        <w:contextualSpacing/>
        <w:jc w:val="both"/>
        <w:rPr>
          <w:b/>
          <w:lang w:eastAsia="en-US"/>
        </w:rPr>
      </w:pPr>
      <w:r w:rsidRPr="00751EEE">
        <w:rPr>
          <w:b/>
          <w:lang w:eastAsia="en-US"/>
        </w:rPr>
        <w:t>Грант РФФИ № 20-113-50123 «Воля: потерянное звено современной зарубежной психологии» (2021-2021, рук.: В.Н. Шляпников)</w:t>
      </w:r>
    </w:p>
    <w:p w:rsidR="00751EEE" w:rsidRDefault="00751EEE" w:rsidP="00751EEE">
      <w:pPr>
        <w:contextualSpacing/>
        <w:jc w:val="both"/>
        <w:rPr>
          <w:lang w:eastAsia="en-US"/>
        </w:rPr>
      </w:pPr>
      <w:r w:rsidRPr="00751EEE">
        <w:rPr>
          <w:i/>
          <w:lang w:eastAsia="en-US"/>
        </w:rPr>
        <w:t>Аннотация проекта.</w:t>
      </w:r>
      <w:r>
        <w:rPr>
          <w:lang w:eastAsia="en-US"/>
        </w:rPr>
        <w:t xml:space="preserve"> </w:t>
      </w:r>
      <w:r>
        <w:rPr>
          <w:lang w:eastAsia="en-US"/>
        </w:rPr>
        <w:t xml:space="preserve">В рамках проекта будут проанализированы основные результаты исследований волевой регуляции в зарубежной психологии воли за последние 30-40 лет. </w:t>
      </w:r>
      <w:r>
        <w:rPr>
          <w:lang w:eastAsia="en-US"/>
        </w:rPr>
        <w:lastRenderedPageBreak/>
        <w:t>Результатом реализации проекта является соответствующая заявленной аннотации научная обзорная статья в журнале, включенного в одну из систем цитирования.</w:t>
      </w:r>
    </w:p>
    <w:p w:rsidR="00751EEE" w:rsidRPr="00661B78" w:rsidRDefault="00751EEE" w:rsidP="00751EEE">
      <w:pPr>
        <w:contextualSpacing/>
        <w:jc w:val="both"/>
        <w:rPr>
          <w:lang w:eastAsia="en-US"/>
        </w:rPr>
      </w:pPr>
      <w:r>
        <w:rPr>
          <w:lang w:eastAsia="en-US"/>
        </w:rPr>
        <w:t>В статье будет представлены результаты мета-анализа исследований волевой регуляции, выполненных в рамках психологии мотивации и личности, социальной, педагогической и организационной психологии, патопсихологии и психофизиологии и т.д.  Будут проанализированы методологические основания, содержание теоретических конструктов, категориальный аппарат, методические походы, а также феномены, для объяснения которых авторы исследований обращаются к понятию воля. Результаты этого анализа позволят приблизиться к построению общепсихологической теории воли, объединяющей достижения зарубежной науки, а также познакомить читателя с одним из самых интересных и динамически развивающихся направлений современной психологии.</w:t>
      </w:r>
    </w:p>
    <w:p w:rsidR="00490B4E" w:rsidRPr="00661B78" w:rsidRDefault="00490B4E" w:rsidP="00661B78">
      <w:pPr>
        <w:pStyle w:val="10"/>
        <w:spacing w:after="0" w:line="240" w:lineRule="auto"/>
        <w:ind w:left="0"/>
        <w:jc w:val="both"/>
        <w:rPr>
          <w:rFonts w:ascii="Times New Roman" w:hAnsi="Times New Roman"/>
          <w:sz w:val="24"/>
          <w:szCs w:val="24"/>
        </w:rPr>
      </w:pPr>
    </w:p>
    <w:p w:rsidR="00192650" w:rsidRPr="00661B78" w:rsidRDefault="00192650" w:rsidP="00661B78">
      <w:pPr>
        <w:jc w:val="center"/>
        <w:rPr>
          <w:b/>
        </w:rPr>
      </w:pPr>
      <w:r w:rsidRPr="00661B78">
        <w:rPr>
          <w:b/>
        </w:rPr>
        <w:t>Направление «</w:t>
      </w:r>
      <w:proofErr w:type="spellStart"/>
      <w:r w:rsidRPr="00661B78">
        <w:rPr>
          <w:b/>
        </w:rPr>
        <w:t>Психоакустические</w:t>
      </w:r>
      <w:proofErr w:type="spellEnd"/>
      <w:r w:rsidRPr="00661B78">
        <w:rPr>
          <w:b/>
        </w:rPr>
        <w:t xml:space="preserve"> исследования»</w:t>
      </w:r>
    </w:p>
    <w:p w:rsidR="001F09E7" w:rsidRPr="00661B78" w:rsidRDefault="001F09E7" w:rsidP="00661B78">
      <w:pPr>
        <w:jc w:val="center"/>
        <w:rPr>
          <w:b/>
        </w:rPr>
      </w:pPr>
    </w:p>
    <w:p w:rsidR="002F2D25" w:rsidRPr="00661B78" w:rsidRDefault="002F2D25" w:rsidP="00661B78">
      <w:pPr>
        <w:contextualSpacing/>
        <w:jc w:val="both"/>
        <w:rPr>
          <w:b/>
          <w:lang w:eastAsia="en-US"/>
        </w:rPr>
      </w:pPr>
      <w:r w:rsidRPr="00661B78">
        <w:rPr>
          <w:b/>
          <w:lang w:eastAsia="en-US"/>
        </w:rPr>
        <w:t>Грант Совета по грантам Президента РФ для молодых российских ученых № МК-7002.2015.6 «Этнопсихологические особенности восприятия эмоционально окрашенных акустических событий» (2015-2016, рук-ль: Н.А. Выскочил).</w:t>
      </w:r>
    </w:p>
    <w:p w:rsidR="002F2D25" w:rsidRPr="00661B78" w:rsidRDefault="002F2D25" w:rsidP="00661B78">
      <w:pPr>
        <w:jc w:val="both"/>
      </w:pPr>
      <w:r w:rsidRPr="00661B78">
        <w:rPr>
          <w:i/>
        </w:rPr>
        <w:t>Аннотация проекта.</w:t>
      </w:r>
      <w:r w:rsidRPr="00661B78">
        <w:t xml:space="preserve"> В результате индустриализации и стихийной урбанизации окружающая среда постепенно становится все более "агрессивной" для слуха человека, эволюционно приспособленного за многие миллионы лет к естественной природной среде. В настоящее время современный человек все чаще сталкивается с промышленными и бытовыми шумами, </w:t>
      </w:r>
      <w:proofErr w:type="gramStart"/>
      <w:r w:rsidRPr="00661B78">
        <w:t>искусственными звуками</w:t>
      </w:r>
      <w:proofErr w:type="gramEnd"/>
      <w:r w:rsidRPr="00661B78">
        <w:t xml:space="preserve"> порождаемыми техникой. Такие звуки имеют зачастую неясное, неявное происхождение, не несут семантической функциональности, плохо сбалансированы, уничтожают или заглушают естественные звуки (Прощенко, 2014). Таким образом, современная акустическая среда становится источником возникновения негативных эмоций, провоцирующих ухудшение общего состояния здоровья человека. В предыдущих исследованиях (Выскочил, </w:t>
      </w:r>
      <w:proofErr w:type="spellStart"/>
      <w:r w:rsidRPr="00661B78">
        <w:t>Носуленко</w:t>
      </w:r>
      <w:proofErr w:type="spellEnd"/>
      <w:r w:rsidRPr="00661B78">
        <w:t xml:space="preserve">, Старикова, 2011; Выскочил 2013, 2014; Выскочил, </w:t>
      </w:r>
      <w:proofErr w:type="spellStart"/>
      <w:r w:rsidRPr="00661B78">
        <w:t>Носуленко</w:t>
      </w:r>
      <w:proofErr w:type="spellEnd"/>
      <w:r w:rsidRPr="00661B78">
        <w:t xml:space="preserve"> 2014) мы выявили, что в акустической среде существуют звуки, различающиеся степенью и типом их эмоционального воздействия на человека. Анализ воспринимаемого качества таких звуков позволяет выявлять их содержание и отношение к ним воспринимающего субъекта, в том числе и эмоциональную составляющую. В этом плане можно разделить звуки по типу и степени их «эмоциональной окрашенности». Однако, обращает на себя внимание тот факт, что различие в слуховом восприятии эмоционально окрашенных акустических событий объясняется не только врожденными физическими особенностями, но и рядом приобретенных в течение жизни способностей, происхождение которых, во многом, обусловлено историческим опытом этноса, окружающей средой и образом жизни индивида. Слуховое восприятие звуков окружающей среды представителями различных этнических групп сильно отличается. Даже в рамках схожих этнографических типов культур народов, существующих в тесном контакте с природной средой, различия заметны, не говоря о сравнении культуры кочевых народов с урбанистической культурой крупных этносов. Соответственно на наш взгляд, по-разному будет проявляться восприятие эмоционально окрашенных акустических событий в развитой техногенной, быстро изменяющейся среде (например, Москва) и в условиях слабого проникновения звуковых технологий (некоторые регионы Центральной Азии: Тува, Казахстан). В повседневной жизни одни и те же акустические события могут выступать для человека в разном качестве и играть разную роль. Кроме того, в различных ситуациях иерархия их свойств может организовываться по-разному, обусловливая соответствующее восприятие и отношение к ним человека. Речь идет о выявлении «воспринимаемого качества» акустической среды, в котором заключены ее субъективно значимые свойства. Анализ совокупности этих свойств, характеризующих для субъекта качественную определенность среды, позволит идентифицировать те из них, усиление/появление которых связано с появлением акустических источников и которые </w:t>
      </w:r>
      <w:r w:rsidRPr="00661B78">
        <w:lastRenderedPageBreak/>
        <w:t>оказывают существенное влияние на эмоциональную составляющую воспринимаемого качества.</w:t>
      </w:r>
      <w:r w:rsidRPr="00661B78">
        <w:rPr>
          <w:shd w:val="clear" w:color="auto" w:fill="FFFFFF"/>
        </w:rPr>
        <w:t xml:space="preserve"> </w:t>
      </w:r>
      <w:r w:rsidRPr="00661B78">
        <w:t xml:space="preserve">Реализация проекта предполагает работу по трем взаимосвязанным направлениям. Первое направление касается теоретического и методологического анализа проблемы. Второе направление связано с организацией опросов и интервью, а также с проведением экспериментального исследования. Третье направление относится к выработке рекомендаций по практическому применению полученных результатов. Для реализации настоящего исследования будет использована авторская база данных акустических событий (Выскочил, </w:t>
      </w:r>
      <w:proofErr w:type="spellStart"/>
      <w:r w:rsidRPr="00661B78">
        <w:t>Носуленко</w:t>
      </w:r>
      <w:proofErr w:type="spellEnd"/>
      <w:r w:rsidRPr="00661B78">
        <w:t>, 2014). </w:t>
      </w:r>
    </w:p>
    <w:p w:rsidR="00192650" w:rsidRPr="00661B78" w:rsidRDefault="00192650" w:rsidP="00661B78">
      <w:pPr>
        <w:pStyle w:val="10"/>
        <w:spacing w:after="0" w:line="240" w:lineRule="auto"/>
        <w:ind w:left="0"/>
        <w:jc w:val="both"/>
        <w:rPr>
          <w:rFonts w:ascii="Times New Roman" w:hAnsi="Times New Roman"/>
          <w:sz w:val="24"/>
          <w:szCs w:val="24"/>
        </w:rPr>
      </w:pPr>
    </w:p>
    <w:p w:rsidR="002F2D25" w:rsidRPr="00661B78" w:rsidRDefault="002F2D25" w:rsidP="00661B78">
      <w:pPr>
        <w:contextualSpacing/>
        <w:jc w:val="both"/>
        <w:rPr>
          <w:lang w:eastAsia="en-US"/>
        </w:rPr>
      </w:pPr>
      <w:bookmarkStart w:id="1" w:name="_Hlk512113306"/>
      <w:r w:rsidRPr="00661B78">
        <w:rPr>
          <w:b/>
          <w:lang w:eastAsia="en-US"/>
        </w:rPr>
        <w:t>Грант Совета по грантам Президента РФ для молодых российских ученых № МК-2173.2017.6 «Конструирование акустических событий, вызывающих базовые эмоции» (2017-2018, рук-ль: Н.А. Выскочил)</w:t>
      </w:r>
    </w:p>
    <w:bookmarkEnd w:id="1"/>
    <w:p w:rsidR="002F2D25" w:rsidRPr="00661B78" w:rsidRDefault="002F2D25" w:rsidP="00661B78">
      <w:pPr>
        <w:contextualSpacing/>
        <w:jc w:val="both"/>
        <w:rPr>
          <w:lang w:eastAsia="en-US"/>
        </w:rPr>
      </w:pPr>
      <w:r w:rsidRPr="00661B78">
        <w:rPr>
          <w:i/>
          <w:lang w:eastAsia="en-US"/>
        </w:rPr>
        <w:t>Аннотация проекта.</w:t>
      </w:r>
      <w:r w:rsidRPr="00661B78">
        <w:rPr>
          <w:lang w:eastAsia="en-US"/>
        </w:rPr>
        <w:t xml:space="preserve"> В рамках предыдущих исследований (Выскочил, 2010; Выскочил, </w:t>
      </w:r>
      <w:proofErr w:type="spellStart"/>
      <w:r w:rsidRPr="00661B78">
        <w:rPr>
          <w:lang w:eastAsia="en-US"/>
        </w:rPr>
        <w:t>Носуленко</w:t>
      </w:r>
      <w:proofErr w:type="spellEnd"/>
      <w:r w:rsidRPr="00661B78">
        <w:rPr>
          <w:lang w:eastAsia="en-US"/>
        </w:rPr>
        <w:t xml:space="preserve">, Старикова, 2011; Выскочил, </w:t>
      </w:r>
      <w:proofErr w:type="spellStart"/>
      <w:r w:rsidRPr="00661B78">
        <w:rPr>
          <w:lang w:eastAsia="en-US"/>
        </w:rPr>
        <w:t>Носуленко</w:t>
      </w:r>
      <w:proofErr w:type="spellEnd"/>
      <w:r w:rsidRPr="00661B78">
        <w:rPr>
          <w:lang w:eastAsia="en-US"/>
        </w:rPr>
        <w:t xml:space="preserve">, 2012, 2014, 2015; Выскочил, </w:t>
      </w:r>
      <w:proofErr w:type="spellStart"/>
      <w:r w:rsidRPr="00661B78">
        <w:rPr>
          <w:lang w:eastAsia="en-US"/>
        </w:rPr>
        <w:t>Носуленко</w:t>
      </w:r>
      <w:proofErr w:type="spellEnd"/>
      <w:r w:rsidRPr="00661B78">
        <w:rPr>
          <w:lang w:eastAsia="en-US"/>
        </w:rPr>
        <w:t xml:space="preserve">, Самойленко, 2015, 2016) была обоснована необходимость создания библиотеки акустических событий, позволяющих исследовать эмоции в рамках дискретного подхода. Ранее полученные результаты позволили подобрать "однозначно" эмоционально окрашенные акустические события лишь для таких эмоций, как отвращение и радость. В то время как однозначных акустических событий для эмоций: гнев, интерес, страх, печаль, стыд, презрение и удивление подобрать не удалось. С одной стороны, отсутствие однозначно воспринимаемых акустических событий, вызывающих базовые эмоции может быть обусловлено тем, что данные эмоции </w:t>
      </w:r>
      <w:proofErr w:type="gramStart"/>
      <w:r w:rsidRPr="00661B78">
        <w:rPr>
          <w:lang w:eastAsia="en-US"/>
        </w:rPr>
        <w:t>не возможно</w:t>
      </w:r>
      <w:proofErr w:type="gramEnd"/>
      <w:r w:rsidRPr="00661B78">
        <w:rPr>
          <w:lang w:eastAsia="en-US"/>
        </w:rPr>
        <w:t xml:space="preserve"> вызвать с помощью звуков и что для аудиальной сферы характерно отсутствие четкой классификации и дискретности эмоционального реагирования. К примеру, </w:t>
      </w:r>
      <w:proofErr w:type="gramStart"/>
      <w:r w:rsidRPr="00661B78">
        <w:rPr>
          <w:lang w:eastAsia="en-US"/>
        </w:rPr>
        <w:t>результаты</w:t>
      </w:r>
      <w:proofErr w:type="gramEnd"/>
      <w:r w:rsidRPr="00661B78">
        <w:rPr>
          <w:lang w:eastAsia="en-US"/>
        </w:rPr>
        <w:t xml:space="preserve"> полученные в предыдущих исследованиях указывают на то, что в основном прослушиваемые акустические события вызывают комплексное эмоциональное реагирование, в котором объединяются одна и более эмоций или различная степень одной и той же эмоции. Таким образом, в процессе описания эмоций, которые вызывает тот или иной звук выделяются не отдельные базовые эмоции, а их группы: депрессивные эмоции (вина, печаль, горе), агрессивные эмоции (раздражение, гнев, ярость, злость), тревожные эмоции (испуг, страх, беспокойство), </w:t>
      </w:r>
      <w:proofErr w:type="spellStart"/>
      <w:r w:rsidRPr="00661B78">
        <w:rPr>
          <w:lang w:eastAsia="en-US"/>
        </w:rPr>
        <w:t>дистанцирующие</w:t>
      </w:r>
      <w:proofErr w:type="spellEnd"/>
      <w:r w:rsidRPr="00661B78">
        <w:rPr>
          <w:lang w:eastAsia="en-US"/>
        </w:rPr>
        <w:t xml:space="preserve"> эмоции (отвращение, презрение, брезгливость), положительные эмоции (радость, счастье, удовольствие). С другой стороны, существуют необходимость пересмотреть подход к конструированию самого акустического события. В связи с чем, возникает необходимость уточнения существующей методологической позиции при подборе акустических событий. Кроме необходимости обеспечения экологической </w:t>
      </w:r>
      <w:proofErr w:type="spellStart"/>
      <w:r w:rsidRPr="00661B78">
        <w:rPr>
          <w:lang w:eastAsia="en-US"/>
        </w:rPr>
        <w:t>валидности</w:t>
      </w:r>
      <w:proofErr w:type="spellEnd"/>
      <w:r w:rsidRPr="00661B78">
        <w:rPr>
          <w:lang w:eastAsia="en-US"/>
        </w:rPr>
        <w:t xml:space="preserve"> формируемых акустических событий, о необходимости сохранения «естественности» звука при его прослушивании, важнейшим условием является обеспечения качества передаваемого звука и сохранение исходной пространственной структуры звукового источника (</w:t>
      </w:r>
      <w:proofErr w:type="spellStart"/>
      <w:r w:rsidRPr="00661B78">
        <w:rPr>
          <w:lang w:eastAsia="en-US"/>
        </w:rPr>
        <w:t>Носуленко</w:t>
      </w:r>
      <w:proofErr w:type="spellEnd"/>
      <w:r w:rsidRPr="00661B78">
        <w:rPr>
          <w:lang w:eastAsia="en-US"/>
        </w:rPr>
        <w:t>, 1988, 2007). Кроме специального монтажа «звуковых сцен» и «звуковых пейзажей» с использованием записей разных источников необходимо технически решить вопрос создания «эффекта присутствия». По-видимому, простой стереофонической передачи звука оказывается недостаточно. Перспектива ожидается в использовании бинауральной записи, что означает необходимость создания базы исходных звуков, поскольку существующие звуковые базы содержат в основном стереофонический материал. Таким образом, необходимо осуществить новое конструирование "сложных" акустических событий с учетом контекста в котором звучит акустическое событие, фоновых звуков, биологических, геофизических и антропогенных факторов.</w:t>
      </w:r>
    </w:p>
    <w:p w:rsidR="002F2D25" w:rsidRPr="00661B78" w:rsidRDefault="002F2D25" w:rsidP="00661B78">
      <w:pPr>
        <w:contextualSpacing/>
        <w:jc w:val="both"/>
        <w:rPr>
          <w:lang w:eastAsia="en-US"/>
        </w:rPr>
      </w:pPr>
      <w:r w:rsidRPr="00661B78">
        <w:rPr>
          <w:lang w:eastAsia="en-US"/>
        </w:rPr>
        <w:t xml:space="preserve">Целью настоящего исследования стало конструирование </w:t>
      </w:r>
      <w:proofErr w:type="gramStart"/>
      <w:r w:rsidRPr="00661B78">
        <w:rPr>
          <w:lang w:eastAsia="en-US"/>
        </w:rPr>
        <w:t>сложных акустических событий</w:t>
      </w:r>
      <w:proofErr w:type="gramEnd"/>
      <w:r w:rsidRPr="00661B78">
        <w:rPr>
          <w:lang w:eastAsia="en-US"/>
        </w:rPr>
        <w:t xml:space="preserve"> вызывающих базовые эмоции и их классификация по основанию их потенциального эмоционального воздействия на слушателя.</w:t>
      </w:r>
    </w:p>
    <w:p w:rsidR="001F09E7" w:rsidRPr="00661B78" w:rsidRDefault="001F09E7" w:rsidP="00661B78">
      <w:pPr>
        <w:jc w:val="center"/>
        <w:rPr>
          <w:b/>
        </w:rPr>
      </w:pPr>
    </w:p>
    <w:p w:rsidR="001F09E7" w:rsidRPr="00661B78" w:rsidRDefault="001F09E7" w:rsidP="00661B78">
      <w:pPr>
        <w:jc w:val="center"/>
        <w:rPr>
          <w:b/>
        </w:rPr>
      </w:pPr>
    </w:p>
    <w:p w:rsidR="001F09E7" w:rsidRPr="00661B78" w:rsidRDefault="001F09E7" w:rsidP="00661B78">
      <w:pPr>
        <w:jc w:val="center"/>
        <w:rPr>
          <w:b/>
        </w:rPr>
      </w:pPr>
      <w:r w:rsidRPr="00661B78">
        <w:rPr>
          <w:b/>
        </w:rPr>
        <w:t>Направление «Эволюционно-психологические исследования»</w:t>
      </w:r>
    </w:p>
    <w:p w:rsidR="002F3984" w:rsidRPr="00661B78" w:rsidRDefault="002F3984" w:rsidP="00661B78">
      <w:pPr>
        <w:contextualSpacing/>
        <w:jc w:val="both"/>
        <w:rPr>
          <w:lang w:eastAsia="en-US"/>
        </w:rPr>
      </w:pPr>
      <w:r w:rsidRPr="00661B78">
        <w:rPr>
          <w:b/>
          <w:lang w:eastAsia="en-US"/>
        </w:rPr>
        <w:t>Грант Совета по грантам Президента РФ для молодых российских ученых № МК-2766.2017.6 «Эволюционные предпосылки формирования когнитивных процессов человека» (2017-2018, рук-ль: И.А. Хватов)</w:t>
      </w:r>
    </w:p>
    <w:p w:rsidR="002F3984" w:rsidRPr="00661B78" w:rsidRDefault="002F3984" w:rsidP="00661B78">
      <w:pPr>
        <w:contextualSpacing/>
        <w:jc w:val="both"/>
        <w:rPr>
          <w:lang w:eastAsia="en-US"/>
        </w:rPr>
      </w:pPr>
      <w:bookmarkStart w:id="2" w:name="_Hlk512113927"/>
      <w:r w:rsidRPr="00661B78">
        <w:rPr>
          <w:i/>
          <w:lang w:eastAsia="en-US"/>
        </w:rPr>
        <w:t>Аннотация проекта.</w:t>
      </w:r>
      <w:r w:rsidRPr="00661B78">
        <w:rPr>
          <w:lang w:eastAsia="en-US"/>
        </w:rPr>
        <w:t xml:space="preserve"> </w:t>
      </w:r>
      <w:bookmarkEnd w:id="2"/>
      <w:r w:rsidRPr="00661B78">
        <w:rPr>
          <w:lang w:eastAsia="en-US"/>
        </w:rPr>
        <w:t xml:space="preserve">Целью настоящего исследования является создание концепции, описывающей и объясняющей процесс эволюции научения у земноводных и ведущий к возникновению предпосылок становления когнитивных процессов высших позвоночных. Для этого будет разработан комплекс экспериментальных методик, позволяющий получить данные об особенностях основных форм научения у земноводных (классического ассоциативного, </w:t>
      </w:r>
      <w:proofErr w:type="spellStart"/>
      <w:r w:rsidRPr="00661B78">
        <w:rPr>
          <w:lang w:eastAsia="en-US"/>
        </w:rPr>
        <w:t>дифференцировочного</w:t>
      </w:r>
      <w:proofErr w:type="spellEnd"/>
      <w:r w:rsidRPr="00661B78">
        <w:rPr>
          <w:lang w:eastAsia="en-US"/>
        </w:rPr>
        <w:t xml:space="preserve">, латентного, </w:t>
      </w:r>
      <w:proofErr w:type="spellStart"/>
      <w:r w:rsidRPr="00661B78">
        <w:rPr>
          <w:lang w:eastAsia="en-US"/>
        </w:rPr>
        <w:t>инсайт</w:t>
      </w:r>
      <w:proofErr w:type="spellEnd"/>
      <w:r w:rsidRPr="00661B78">
        <w:rPr>
          <w:lang w:eastAsia="en-US"/>
        </w:rPr>
        <w:t xml:space="preserve">-научения) с применением стимулов различных сенсорных модальностей. Планируется получить данные об особенностях научения у представителей трех отрядов земноводных: </w:t>
      </w:r>
      <w:proofErr w:type="spellStart"/>
      <w:r w:rsidRPr="00661B78">
        <w:rPr>
          <w:lang w:eastAsia="en-US"/>
        </w:rPr>
        <w:t>бесховстых</w:t>
      </w:r>
      <w:proofErr w:type="spellEnd"/>
      <w:r w:rsidRPr="00661B78">
        <w:rPr>
          <w:lang w:eastAsia="en-US"/>
        </w:rPr>
        <w:t>, хвостатых и безногих. Дальнейший сравнительный анализ полученных данных, а также данных других авторов с применением унифицированной системы критериев позволит комплексно позволит системно описать особенности функционирования механизмов научения у данной группы животных, а также обнаружить предпосылки становления более сложных когнитивных процессов у представителей высших позвоночных, включая человека.</w:t>
      </w:r>
    </w:p>
    <w:p w:rsidR="002F2D25" w:rsidRPr="00661B78" w:rsidRDefault="002F2D25" w:rsidP="00661B78">
      <w:pPr>
        <w:pStyle w:val="10"/>
        <w:spacing w:after="0" w:line="240" w:lineRule="auto"/>
        <w:ind w:left="0"/>
        <w:jc w:val="both"/>
        <w:rPr>
          <w:rFonts w:ascii="Times New Roman" w:hAnsi="Times New Roman"/>
          <w:sz w:val="24"/>
          <w:szCs w:val="24"/>
        </w:rPr>
      </w:pPr>
    </w:p>
    <w:p w:rsidR="002F3984" w:rsidRPr="00661B78" w:rsidRDefault="002F3984" w:rsidP="00661B78">
      <w:pPr>
        <w:contextualSpacing/>
        <w:jc w:val="both"/>
        <w:rPr>
          <w:b/>
          <w:lang w:eastAsia="en-US"/>
        </w:rPr>
      </w:pPr>
      <w:r w:rsidRPr="00661B78">
        <w:rPr>
          <w:b/>
          <w:lang w:eastAsia="en-US"/>
        </w:rPr>
        <w:t>Грант РФФИ № 17-06-00832 «Эволюционные предпосылки становления мышления высших позвоночных» (2017-2019, рук-ль: И.А. Хватов).</w:t>
      </w:r>
    </w:p>
    <w:p w:rsidR="002F3984" w:rsidRPr="00661B78" w:rsidRDefault="002F3984" w:rsidP="00661B78">
      <w:pPr>
        <w:contextualSpacing/>
        <w:jc w:val="both"/>
      </w:pPr>
      <w:r w:rsidRPr="00661B78">
        <w:rPr>
          <w:i/>
        </w:rPr>
        <w:t>Аннотация проекта.</w:t>
      </w:r>
      <w:r w:rsidRPr="00661B78">
        <w:rPr>
          <w:lang w:eastAsia="en-US"/>
        </w:rPr>
        <w:t xml:space="preserve"> </w:t>
      </w:r>
      <w:r w:rsidRPr="00661B78">
        <w:t>Проект направлен на изучение генезиса и эволюции элементарного мышления у различных представителей класса пресмыкающихся. Предлагается провести комплекс экспериментальных исследований с применением унифицированных методик и критериев оценки для исследования основных аспектов мышления (способности решения задач в новых для животного условиях; способности к обобщению и абстрагированию; способности к предвосхищению событий и планированию; способности учитывать поведение других особей своего вида) у представителей трех основных отрядов пресмыкающихся (черепахи, чешуйчатые и крокодилы). Для этого будет разработан комплекс экспериментальных процедур и соответствующих экспериментальных установок. Будут получены данные об основных аспектах мышления не менее чем у 10 видов пресмыкающихся.</w:t>
      </w:r>
    </w:p>
    <w:p w:rsidR="002F3984" w:rsidRPr="00661B78" w:rsidRDefault="002F3984" w:rsidP="00661B78">
      <w:pPr>
        <w:contextualSpacing/>
        <w:jc w:val="both"/>
      </w:pPr>
      <w:r w:rsidRPr="00661B78">
        <w:t xml:space="preserve">Далее планируется на основе системно-эволюционного, онтологического и </w:t>
      </w:r>
      <w:proofErr w:type="spellStart"/>
      <w:r w:rsidRPr="00661B78">
        <w:t>экопсихологического</w:t>
      </w:r>
      <w:proofErr w:type="spellEnd"/>
      <w:r w:rsidRPr="00661B78">
        <w:t xml:space="preserve"> подходов осуществить сравнительный анализ и обобщение полученных данных и разработать концептуальную модель, описывающую и объясняющую генезис и эволюцию элементарного мышления у пресмыкающихся, а также предпосылки формирования психики теплокровных позвоночных. Данная концептуальная модель позволит в целом углубить понимание эволюции психики в животном царстве, а также лучше понять эволюционные основы генезиса и развития человеческого сознания.</w:t>
      </w:r>
    </w:p>
    <w:p w:rsidR="002F3984" w:rsidRPr="00661B78" w:rsidRDefault="002F3984" w:rsidP="00661B78">
      <w:pPr>
        <w:contextualSpacing/>
        <w:jc w:val="both"/>
      </w:pPr>
      <w:r w:rsidRPr="00661B78">
        <w:t>Кроме того, будет обогащен методический материал зоопсихологии, эволюционной и сравнительной психологии: созданы и апробированы новые экспериментальные методики и установки. Предполагается, что разрабатываемые методики можно будет применять не только на рептилиях, но также и на животных, относящихся к другим классам.</w:t>
      </w:r>
    </w:p>
    <w:p w:rsidR="002F3984" w:rsidRPr="00661B78" w:rsidRDefault="002F3984" w:rsidP="00661B78">
      <w:pPr>
        <w:contextualSpacing/>
        <w:jc w:val="both"/>
      </w:pPr>
      <w:r w:rsidRPr="00661B78">
        <w:t xml:space="preserve">Результаты, полученные в ходе исследования, будут опубликованы в серии научных статей (не менее 8 статей, в том числе в изданиях, индексируемых </w:t>
      </w:r>
      <w:proofErr w:type="gramStart"/>
      <w:r w:rsidRPr="00661B78">
        <w:t xml:space="preserve">в  </w:t>
      </w:r>
      <w:proofErr w:type="spellStart"/>
      <w:r w:rsidRPr="00661B78">
        <w:t>Web</w:t>
      </w:r>
      <w:proofErr w:type="spellEnd"/>
      <w:proofErr w:type="gramEnd"/>
      <w:r w:rsidRPr="00661B78">
        <w:t xml:space="preserve"> </w:t>
      </w:r>
      <w:proofErr w:type="spellStart"/>
      <w:r w:rsidRPr="00661B78">
        <w:t>of</w:t>
      </w:r>
      <w:proofErr w:type="spellEnd"/>
      <w:r w:rsidRPr="00661B78">
        <w:t xml:space="preserve"> </w:t>
      </w:r>
      <w:proofErr w:type="spellStart"/>
      <w:r w:rsidRPr="00661B78">
        <w:t>Science</w:t>
      </w:r>
      <w:proofErr w:type="spellEnd"/>
      <w:r w:rsidRPr="00661B78">
        <w:t>), а также будут докладываться на всероссийских и международных научных конференциях (не менее 6 выступлений).</w:t>
      </w:r>
    </w:p>
    <w:p w:rsidR="002F3984" w:rsidRPr="00661B78" w:rsidRDefault="002F3984" w:rsidP="00661B78">
      <w:pPr>
        <w:contextualSpacing/>
        <w:jc w:val="both"/>
        <w:rPr>
          <w:b/>
          <w:lang w:eastAsia="en-US"/>
        </w:rPr>
      </w:pPr>
    </w:p>
    <w:p w:rsidR="002F3984" w:rsidRPr="00661B78" w:rsidRDefault="002F3984" w:rsidP="00661B78">
      <w:pPr>
        <w:contextualSpacing/>
        <w:jc w:val="both"/>
        <w:rPr>
          <w:b/>
          <w:lang w:eastAsia="en-US"/>
        </w:rPr>
      </w:pPr>
      <w:r w:rsidRPr="00661B78">
        <w:rPr>
          <w:b/>
          <w:lang w:eastAsia="en-US"/>
        </w:rPr>
        <w:t>Грант РФФИ № 17-06-14161 «Организация II Всероссийской научной междисциплинарной конференции «Эволюционная и сравнительная психология в России»» (2017, рук-ль: И.А. Хватов)</w:t>
      </w:r>
    </w:p>
    <w:p w:rsidR="002F3984" w:rsidRPr="00661B78" w:rsidRDefault="002F3984" w:rsidP="00661B78">
      <w:pPr>
        <w:contextualSpacing/>
        <w:jc w:val="both"/>
      </w:pPr>
      <w:r w:rsidRPr="00661B78">
        <w:rPr>
          <w:i/>
        </w:rPr>
        <w:lastRenderedPageBreak/>
        <w:t>Аннотация проекта.</w:t>
      </w:r>
      <w:r w:rsidRPr="00661B78">
        <w:t xml:space="preserve"> За три года, прошедшие с момента проведения первой конференции по эволюционной и сравнительной психологии (2013 г., проект РГНФ 13-06-14050) в России наметился определенный количественный рост эмпирических исследований в этих областях психологической науки. Проводятся работы на редких и ранее не изученных (в том числе, в мировой науке) видах, появились новые исследовательские методики, разрабатываются и создаются новые лабораторные комплексы. Появились новые оригинальные концепции генезиса психики, интенсивно разрабатываются новые представления о биологических предпосылках и происхождении отдельных когнитивных способностей. Увеличилось количество публикаций по эволюционной, сравнительной и зоопсихологии в отечественных научных психологических журналах. Появился и растет интерес средств массовой информации и широкой публики к результатам научных исследований в этих областях, наметилась перспектива постепенного вытеснения ненаучных представлений о психике из массового сознания.</w:t>
      </w:r>
    </w:p>
    <w:p w:rsidR="002F3984" w:rsidRPr="00661B78" w:rsidRDefault="002F3984" w:rsidP="00661B78">
      <w:pPr>
        <w:contextualSpacing/>
        <w:jc w:val="both"/>
      </w:pPr>
      <w:r w:rsidRPr="00661B78">
        <w:t>Цель заявляемой конференции – стимулирование развития фундаментальных и прикладных психологических исследований проблем генезиса и эволюции психики, а также развитию междисциплинарных связей психологии с другими дисциплинами, особенно, естественно-научного профиля.</w:t>
      </w:r>
    </w:p>
    <w:p w:rsidR="002F3984" w:rsidRPr="00661B78" w:rsidRDefault="002F3984" w:rsidP="00661B78">
      <w:pPr>
        <w:contextualSpacing/>
        <w:jc w:val="both"/>
      </w:pPr>
      <w:r w:rsidRPr="00661B78">
        <w:t>На конференции предполагается обсудить широкий круг вопросов исследования представителей разных биологических видов, внутри- и межвидовых связей и взаимодействия видов методами психологической науки, а также сравнительных и эволюционно-психологических исследований человека. В частности, будут обсуждаться актуальное состояние, тенденции и перспективы развития эволюционной, сравнительной и зоопсихологии в России, использования и развития понятийного аппарата таких исследований и языка описания, возможности и ограничения психологических филогенетических исследований, перспективы и границы применения новых экспериментальных методов, методик и технического обеспечения экспериментов, междисциплинарные подходы к изучению генезиса психики, вопросы интерпретации эмпирических данных, а также ряд конкретных проблем, включая современное состояние разработки проблемы психологического сходства и различия разных видов, природных основ социальной организации, кооперативного поведения и коммуникации и ряд других.</w:t>
      </w:r>
    </w:p>
    <w:p w:rsidR="002F3984" w:rsidRPr="00661B78" w:rsidRDefault="002F3984" w:rsidP="00661B78">
      <w:pPr>
        <w:contextualSpacing/>
        <w:jc w:val="both"/>
      </w:pPr>
      <w:r w:rsidRPr="00661B78">
        <w:t xml:space="preserve">Предполагается, что представленные на конференции материалы помогут в решении проблем междисциплинарного взаимодействия, а также осмыслить по-новому, такие области, как формирование экологического сознания, содержание различных видов животных, </w:t>
      </w:r>
      <w:proofErr w:type="spellStart"/>
      <w:r w:rsidRPr="00661B78">
        <w:t>анималотерапия</w:t>
      </w:r>
      <w:proofErr w:type="spellEnd"/>
      <w:r w:rsidRPr="00661B78">
        <w:t xml:space="preserve"> и ряд других.</w:t>
      </w:r>
    </w:p>
    <w:p w:rsidR="002F3984" w:rsidRPr="00661B78" w:rsidRDefault="002F3984" w:rsidP="00661B78">
      <w:pPr>
        <w:contextualSpacing/>
        <w:jc w:val="both"/>
      </w:pPr>
      <w:r w:rsidRPr="00661B78">
        <w:t>Конференция будет проводиться на базе организованного в 2016 году Центра биопсихологических исследований Московского института психоанализа. Предполагается также участие Института психологии РАН, Московского городского психолого-педагогического университета (Центр экспериментальной психологии), Московского гуманитарного университета, МГУ им. М.В. Ломоносова (факультет психологии и биологический факультет).</w:t>
      </w:r>
    </w:p>
    <w:p w:rsidR="002F3984" w:rsidRPr="00661B78" w:rsidRDefault="002F3984" w:rsidP="00661B78">
      <w:pPr>
        <w:contextualSpacing/>
        <w:jc w:val="both"/>
      </w:pPr>
      <w:r w:rsidRPr="00661B78">
        <w:t xml:space="preserve">В работе конференции примут участие не только представители психологической науки – зоопсихологи, </w:t>
      </w:r>
      <w:proofErr w:type="spellStart"/>
      <w:r w:rsidRPr="00661B78">
        <w:t>психофизиологи</w:t>
      </w:r>
      <w:proofErr w:type="spellEnd"/>
      <w:r w:rsidRPr="00661B78">
        <w:t xml:space="preserve">, представители экологической психологии, </w:t>
      </w:r>
      <w:proofErr w:type="spellStart"/>
      <w:r w:rsidRPr="00661B78">
        <w:t>анималопсихотерапевты</w:t>
      </w:r>
      <w:proofErr w:type="spellEnd"/>
      <w:r w:rsidRPr="00661B78">
        <w:t>, но и специалисты в области эволюционной и сравнительной биологии, антропологии, палеонтологии и др. К началу работы конференции будет издан сборник трудов ее участников.</w:t>
      </w:r>
    </w:p>
    <w:p w:rsidR="002F3984" w:rsidRPr="00661B78" w:rsidRDefault="002F3984" w:rsidP="00661B78">
      <w:pPr>
        <w:pStyle w:val="10"/>
        <w:spacing w:after="0" w:line="240" w:lineRule="auto"/>
        <w:ind w:left="0"/>
        <w:jc w:val="both"/>
        <w:rPr>
          <w:rFonts w:ascii="Times New Roman" w:hAnsi="Times New Roman"/>
          <w:sz w:val="24"/>
          <w:szCs w:val="24"/>
        </w:rPr>
      </w:pPr>
    </w:p>
    <w:p w:rsidR="008C7D6F" w:rsidRPr="00661B78" w:rsidRDefault="008C7D6F" w:rsidP="00661B78">
      <w:pPr>
        <w:pStyle w:val="10"/>
        <w:spacing w:after="0" w:line="240" w:lineRule="auto"/>
        <w:ind w:left="0"/>
        <w:jc w:val="both"/>
        <w:rPr>
          <w:rFonts w:ascii="Times New Roman" w:hAnsi="Times New Roman"/>
          <w:b/>
          <w:sz w:val="24"/>
          <w:szCs w:val="24"/>
        </w:rPr>
      </w:pPr>
      <w:r w:rsidRPr="00661B78">
        <w:rPr>
          <w:rFonts w:ascii="Times New Roman" w:hAnsi="Times New Roman"/>
          <w:b/>
          <w:sz w:val="24"/>
          <w:szCs w:val="24"/>
        </w:rPr>
        <w:t xml:space="preserve">Грант РНФ № 19-18-00477 «Эволюционные предпосылки формирования </w:t>
      </w:r>
      <w:proofErr w:type="spellStart"/>
      <w:r w:rsidRPr="00661B78">
        <w:rPr>
          <w:rFonts w:ascii="Times New Roman" w:hAnsi="Times New Roman"/>
          <w:b/>
          <w:sz w:val="24"/>
          <w:szCs w:val="24"/>
        </w:rPr>
        <w:t>самоотражения</w:t>
      </w:r>
      <w:proofErr w:type="spellEnd"/>
      <w:r w:rsidRPr="00661B78">
        <w:rPr>
          <w:rFonts w:ascii="Times New Roman" w:hAnsi="Times New Roman"/>
          <w:b/>
          <w:sz w:val="24"/>
          <w:szCs w:val="24"/>
        </w:rPr>
        <w:t xml:space="preserve"> человека» (2019-2021, рук-ль: И.А. Хватов).</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i/>
          <w:sz w:val="24"/>
          <w:szCs w:val="24"/>
          <w:lang w:eastAsia="ar-SA"/>
        </w:rPr>
        <w:t>Аннотация проекта.</w:t>
      </w:r>
      <w:r w:rsidRPr="00661B78">
        <w:rPr>
          <w:rFonts w:ascii="Times New Roman" w:hAnsi="Times New Roman"/>
          <w:sz w:val="24"/>
          <w:szCs w:val="24"/>
          <w:lang w:eastAsia="ar-SA"/>
        </w:rPr>
        <w:t xml:space="preserve"> </w:t>
      </w:r>
      <w:r w:rsidRPr="00661B78">
        <w:rPr>
          <w:rFonts w:ascii="Times New Roman" w:hAnsi="Times New Roman"/>
          <w:sz w:val="24"/>
          <w:szCs w:val="24"/>
        </w:rPr>
        <w:t xml:space="preserve">В современной науке до сих пор отсутствует концепция, комплексно объясняющая процесс и эволюционный предпосылки возникновения самосознания у человека. Методологические подходы, используемые для выявления эволюционных предпосылок самосознания, во-первых, базируются на антропоцентрической позиции </w:t>
      </w:r>
      <w:r w:rsidRPr="00661B78">
        <w:rPr>
          <w:rFonts w:ascii="Times New Roman" w:hAnsi="Times New Roman"/>
          <w:sz w:val="24"/>
          <w:szCs w:val="24"/>
        </w:rPr>
        <w:lastRenderedPageBreak/>
        <w:t>рассмотрения процесса эволюции психики («взгляде сверху»), во-вторых, имеют существенные методические ограничения и недостатки (например, тест с зеркалом).</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Целью настоящего исследования является получение качественно новых экспериментальных данных об эволюционных предпосылках становления самосознания. Мы планируем изучить эволюцию отражения </w:t>
      </w:r>
      <w:proofErr w:type="spellStart"/>
      <w:r w:rsidRPr="00661B78">
        <w:rPr>
          <w:rFonts w:ascii="Times New Roman" w:hAnsi="Times New Roman"/>
          <w:sz w:val="24"/>
          <w:szCs w:val="24"/>
        </w:rPr>
        <w:t>индивдом</w:t>
      </w:r>
      <w:proofErr w:type="spellEnd"/>
      <w:r w:rsidRPr="00661B78">
        <w:rPr>
          <w:rFonts w:ascii="Times New Roman" w:hAnsi="Times New Roman"/>
          <w:sz w:val="24"/>
          <w:szCs w:val="24"/>
        </w:rPr>
        <w:t xml:space="preserve"> самого себя –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начиная с наиболее ранних этапов развития данного феномена (схемы тела), приводящего в ходе прогрессивной эволюции к формированию предпосылок самосознания. Предлагаемый подход является «взглядом снизу» и предполагает рассмотрение различных направлений эволюции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у различных видов животных, одним из которых является линия эволюции, приведшая к формированию самосознания человека. Кроме того, </w:t>
      </w:r>
      <w:proofErr w:type="spellStart"/>
      <w:r w:rsidRPr="00661B78">
        <w:rPr>
          <w:rFonts w:ascii="Times New Roman" w:hAnsi="Times New Roman"/>
          <w:sz w:val="24"/>
          <w:szCs w:val="24"/>
        </w:rPr>
        <w:t>самоотражение</w:t>
      </w:r>
      <w:proofErr w:type="spellEnd"/>
      <w:r w:rsidRPr="00661B78">
        <w:rPr>
          <w:rFonts w:ascii="Times New Roman" w:hAnsi="Times New Roman"/>
          <w:sz w:val="24"/>
          <w:szCs w:val="24"/>
        </w:rPr>
        <w:t xml:space="preserve"> индивида будет рассмотрено системно в его отношении к отражению внешней среды в структуре целостного психического образа.</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Для реализации поставленной цели будет привлечен коллектив из специалистов, работающих в различных исследовательских областях: этологии, зоопсихологии и сравнительной психологии, психологии раннее онтогенеза человека, представляющий различные организации (МГУ, МИП, </w:t>
      </w:r>
      <w:proofErr w:type="spellStart"/>
      <w:r w:rsidRPr="00661B78">
        <w:rPr>
          <w:rFonts w:ascii="Times New Roman" w:hAnsi="Times New Roman"/>
          <w:sz w:val="24"/>
          <w:szCs w:val="24"/>
        </w:rPr>
        <w:t>МосГУ</w:t>
      </w:r>
      <w:proofErr w:type="spellEnd"/>
      <w:r w:rsidRPr="00661B78">
        <w:rPr>
          <w:rFonts w:ascii="Times New Roman" w:hAnsi="Times New Roman"/>
          <w:sz w:val="24"/>
          <w:szCs w:val="24"/>
        </w:rPr>
        <w:t>).</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В рамках проекта будет впервые выделена совокупность критериев, позволяющая унифицировано оценить уровень развития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у человека и ряда других животных. Кроме того, будут впервые созданы и апробированы экспериментальные методики, позволяющие унифицировано изучать особенности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у детей в возрасте около 1,5 лет, а также представителей высших позвоночных. Будут полученные и проанализированы качественно новые данные об особенностях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и предпосылок формирования сознания у детей в возрасте около 1,5 лет и 4 видов позвоночных животных, обладающих высокоразвитой психикой и отражающих различные направления эволюции психики, к числу которых относятся: представители семейства </w:t>
      </w:r>
      <w:proofErr w:type="spellStart"/>
      <w:r w:rsidRPr="00661B78">
        <w:rPr>
          <w:rFonts w:ascii="Times New Roman" w:hAnsi="Times New Roman"/>
          <w:sz w:val="24"/>
          <w:szCs w:val="24"/>
        </w:rPr>
        <w:t>врановых</w:t>
      </w:r>
      <w:proofErr w:type="spellEnd"/>
      <w:r w:rsidRPr="00661B78">
        <w:rPr>
          <w:rFonts w:ascii="Times New Roman" w:hAnsi="Times New Roman"/>
          <w:sz w:val="24"/>
          <w:szCs w:val="24"/>
        </w:rPr>
        <w:t>, представители отряда приматов, представители отряда хищных.</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Экспериментальные исследования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животных будут проводиться на базе 2-х лабораторных комплексов:</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Лабораторный комплекс Научно-образовательного центра биопсихологических исследований Московского института психоанализа. Включает в себя виварий, в котором на настоящий момент содержатся несколько десятков различных видов животных, включая 1 вид хищных для проведения запланированных экспериментов. В виварии имеется отдельное помещение, которое будет оборудовано для содержания приматов. Также НОЦ включает в себя изолированные лаборатории для проведения индивидуальных и групповых поведенческих экспериментов с животными.</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Лабораторный комплекс биологического факультета МГУ, включающий в себя вольеры, в которых содержатся серые вороны, а также изолированные помещения для проведения поведенческих экспериментов на животных.</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Исследования особенностей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детей будут проводиться на базе ясельных групп детских садов г. Москвы.</w:t>
      </w:r>
    </w:p>
    <w:p w:rsidR="008C7D6F" w:rsidRPr="00661B78" w:rsidRDefault="008C7D6F" w:rsidP="00661B78">
      <w:pPr>
        <w:pStyle w:val="10"/>
        <w:spacing w:after="0" w:line="240" w:lineRule="auto"/>
        <w:ind w:left="0"/>
        <w:jc w:val="both"/>
        <w:rPr>
          <w:rFonts w:ascii="Times New Roman" w:hAnsi="Times New Roman"/>
          <w:sz w:val="24"/>
          <w:szCs w:val="24"/>
        </w:rPr>
      </w:pPr>
      <w:r w:rsidRPr="00661B78">
        <w:rPr>
          <w:rFonts w:ascii="Times New Roman" w:hAnsi="Times New Roman"/>
          <w:sz w:val="24"/>
          <w:szCs w:val="24"/>
        </w:rPr>
        <w:t xml:space="preserve">Полученные экспериментальные данные будут подвернуты сравнительному анализу с применением системы критериев, что позволит особенности форм и уровней организации у вышеперечисленных видов животных и детей. На базе данного анализа будет создана концептуальная модель, объясняющая направления и механизмы эволюции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у животных с высокоорганизованной психикой. В рамках данной модели самосознание человека будет рассмотрено как один из вариантов эволюционного развития </w:t>
      </w:r>
      <w:proofErr w:type="spellStart"/>
      <w:r w:rsidRPr="00661B78">
        <w:rPr>
          <w:rFonts w:ascii="Times New Roman" w:hAnsi="Times New Roman"/>
          <w:sz w:val="24"/>
          <w:szCs w:val="24"/>
        </w:rPr>
        <w:t>самоотражения</w:t>
      </w:r>
      <w:proofErr w:type="spellEnd"/>
      <w:r w:rsidRPr="00661B78">
        <w:rPr>
          <w:rFonts w:ascii="Times New Roman" w:hAnsi="Times New Roman"/>
          <w:sz w:val="24"/>
          <w:szCs w:val="24"/>
        </w:rPr>
        <w:t xml:space="preserve"> у животных, что позволит лучше понять предпосылки возникновения данного феномена.</w:t>
      </w:r>
    </w:p>
    <w:p w:rsidR="008C7D6F" w:rsidRPr="00661B78" w:rsidRDefault="008C7D6F" w:rsidP="00661B78">
      <w:pPr>
        <w:pStyle w:val="10"/>
        <w:spacing w:after="0" w:line="240" w:lineRule="auto"/>
        <w:ind w:left="0"/>
        <w:jc w:val="both"/>
        <w:rPr>
          <w:rFonts w:ascii="Times New Roman" w:hAnsi="Times New Roman"/>
          <w:sz w:val="24"/>
          <w:szCs w:val="24"/>
        </w:rPr>
      </w:pPr>
    </w:p>
    <w:p w:rsidR="008C7D6F" w:rsidRPr="00661B78" w:rsidRDefault="008C7D6F" w:rsidP="00661B78">
      <w:pPr>
        <w:jc w:val="both"/>
        <w:rPr>
          <w:b/>
        </w:rPr>
      </w:pPr>
      <w:r w:rsidRPr="00661B78">
        <w:rPr>
          <w:b/>
        </w:rPr>
        <w:t>Грант РФФИ № 20-013-00546 «Эволюционные предпосылки орудийной деятельности позвоночных» (2020-2022, рук-ль И.А. Хватов)</w:t>
      </w:r>
    </w:p>
    <w:p w:rsidR="008C7D6F" w:rsidRPr="00661B78" w:rsidRDefault="008C7D6F" w:rsidP="00661B78">
      <w:pPr>
        <w:jc w:val="both"/>
      </w:pPr>
      <w:r w:rsidRPr="00661B78">
        <w:rPr>
          <w:i/>
        </w:rPr>
        <w:lastRenderedPageBreak/>
        <w:t>Аннотация проекта.</w:t>
      </w:r>
      <w:r w:rsidRPr="00661B78">
        <w:t xml:space="preserve"> Проект направлен на изучение эволюционных предпосылок орудийной и </w:t>
      </w:r>
      <w:proofErr w:type="spellStart"/>
      <w:r w:rsidRPr="00661B78">
        <w:t>протоорудийной</w:t>
      </w:r>
      <w:proofErr w:type="spellEnd"/>
      <w:r w:rsidRPr="00661B78">
        <w:t xml:space="preserve"> деятельности животных, а также факторов, повлиявших на генезис данных феноменов. Базовой гипотезой исследования является предположение о том, что что в качестве будущих орудий выступают объекты, изначально препятствующие достижению поставленных животными целей. В ходе дальнейшей адаптации животные начинают извлекать пользу из данных объектов. Для проверки данной гипотезы планируется провести ряд экспериментов на животных (пресмыкающихся и млекопитающих), у которых ранее не выявлялась орудийная деятельности, но которые демонстрируют предпосылки для ее проявления. В результате реализации проекта будут получены данные о предпосылках орудийной деятельности у ряда видов пресмыкающихся и млекопитающих. Далее планируется на основе концепции воплощенного познания и онтологического подхода осуществить сравнительный анализ и обобщение полученных данных и разработать концептуальную модель, описывающую и объясняющую генезис и предпосылки формирования орудийной деятельности у позвоночных. Данная концептуальная модель позволит в целом углубить понимание эволюции психики в животном царстве, а также лучше понять эволюционные основы генезиса и развития человеческого сознания. Кроме того, будет обогащен методический материал зоопсихологии, эволюционной и сравнительной психологии: созданы и апробированы новые экспериментальные методики и установки. Предполагается, что разрабатываемые методики можно будет применять не только на рептилиях и млекопитающих, но также и на животных, относящихся к другим классам. Результаты, полученные в ходе исследования, будут опубликованы в серии научных статей</w:t>
      </w:r>
    </w:p>
    <w:p w:rsidR="008C7D6F" w:rsidRPr="00661B78" w:rsidRDefault="008C7D6F" w:rsidP="00661B78">
      <w:pPr>
        <w:jc w:val="both"/>
      </w:pPr>
    </w:p>
    <w:p w:rsidR="009D1CC4" w:rsidRPr="00661B78" w:rsidRDefault="009D1CC4" w:rsidP="00661B78">
      <w:pPr>
        <w:pStyle w:val="10"/>
        <w:spacing w:after="0" w:line="240" w:lineRule="auto"/>
        <w:ind w:left="0"/>
        <w:jc w:val="both"/>
        <w:rPr>
          <w:rFonts w:ascii="Times New Roman" w:hAnsi="Times New Roman"/>
          <w:sz w:val="24"/>
          <w:szCs w:val="24"/>
        </w:rPr>
      </w:pPr>
    </w:p>
    <w:sectPr w:rsidR="009D1CC4" w:rsidRPr="0066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60A"/>
    <w:multiLevelType w:val="hybridMultilevel"/>
    <w:tmpl w:val="CC7C2F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82"/>
    <w:rsid w:val="00026602"/>
    <w:rsid w:val="0014267E"/>
    <w:rsid w:val="00192650"/>
    <w:rsid w:val="001E5878"/>
    <w:rsid w:val="001F09E7"/>
    <w:rsid w:val="002F2D25"/>
    <w:rsid w:val="002F3984"/>
    <w:rsid w:val="003F1DAE"/>
    <w:rsid w:val="00490B4E"/>
    <w:rsid w:val="005152F6"/>
    <w:rsid w:val="00601732"/>
    <w:rsid w:val="00661B78"/>
    <w:rsid w:val="006D08FE"/>
    <w:rsid w:val="00701026"/>
    <w:rsid w:val="007043BD"/>
    <w:rsid w:val="00751EEE"/>
    <w:rsid w:val="00767ED7"/>
    <w:rsid w:val="007B5F7C"/>
    <w:rsid w:val="007C7776"/>
    <w:rsid w:val="008C7D6F"/>
    <w:rsid w:val="008F42A9"/>
    <w:rsid w:val="009B1C2C"/>
    <w:rsid w:val="009D1CC4"/>
    <w:rsid w:val="00A16BF1"/>
    <w:rsid w:val="00AF2182"/>
    <w:rsid w:val="00B3273D"/>
    <w:rsid w:val="00B53A85"/>
    <w:rsid w:val="00BC04A2"/>
    <w:rsid w:val="00E9084B"/>
    <w:rsid w:val="00EB3B5B"/>
    <w:rsid w:val="00EB58F5"/>
    <w:rsid w:val="00FA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24AA"/>
  <w15:chartTrackingRefBased/>
  <w15:docId w15:val="{0F39080A-D69E-42B2-8E13-3E8A1D8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8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9084B"/>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E9084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АДемидов</dc:creator>
  <cp:keywords/>
  <dc:description/>
  <cp:lastModifiedBy>Демидов А.А.</cp:lastModifiedBy>
  <cp:revision>3</cp:revision>
  <dcterms:created xsi:type="dcterms:W3CDTF">2022-03-17T14:07:00Z</dcterms:created>
  <dcterms:modified xsi:type="dcterms:W3CDTF">2022-03-17T14:09:00Z</dcterms:modified>
</cp:coreProperties>
</file>